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06035" w14:textId="77777777" w:rsidR="00E06585" w:rsidRPr="0065350E" w:rsidRDefault="0065350E">
      <w:pPr>
        <w:rPr>
          <w:b/>
          <w:sz w:val="28"/>
        </w:rPr>
      </w:pPr>
      <w:r w:rsidRPr="0065350E">
        <w:rPr>
          <w:b/>
          <w:sz w:val="28"/>
        </w:rPr>
        <w:t>Expert Group 1: Biological Sciences</w:t>
      </w:r>
    </w:p>
    <w:p w14:paraId="0467996A" w14:textId="77777777" w:rsidR="0065350E" w:rsidRDefault="0065350E"/>
    <w:p w14:paraId="157527EA" w14:textId="77777777" w:rsidR="0065350E" w:rsidRDefault="0065350E">
      <w:r w:rsidRPr="0065350E">
        <w:rPr>
          <w:b/>
        </w:rPr>
        <w:t>Task:</w:t>
      </w:r>
      <w:r>
        <w:t xml:space="preserve"> Living things grow, change and have offspring. Reproduction can be asexual or sexual. Select 2 different organisms- plant or animal. One must reproduce sexually and the other asexually. Draw a diagram to outline the lifecycle of each of the organisms and describe how they are different. Make sure you can explain the difference between sexual and asexual reproduction.</w:t>
      </w:r>
    </w:p>
    <w:p w14:paraId="387A2110" w14:textId="7A0B023C" w:rsidR="0055132D" w:rsidRPr="0055132D" w:rsidRDefault="0055132D" w:rsidP="0055132D">
      <w:pPr>
        <w:rPr>
          <w:b/>
          <w:u w:val="single"/>
        </w:rPr>
      </w:pPr>
    </w:p>
    <w:p w14:paraId="40533CF4" w14:textId="77777777" w:rsidR="0055132D" w:rsidRPr="0065350E" w:rsidRDefault="0055132D" w:rsidP="0055132D">
      <w:pPr>
        <w:rPr>
          <w:b/>
        </w:rPr>
      </w:pPr>
    </w:p>
    <w:p w14:paraId="044C6338" w14:textId="77777777" w:rsidR="00680841" w:rsidRDefault="00680841">
      <w:pPr>
        <w:rPr>
          <w:rFonts w:eastAsia="Times New Roman" w:cs="Times New Roman"/>
          <w:b/>
          <w:bCs/>
        </w:rPr>
      </w:pPr>
      <w:r>
        <w:rPr>
          <w:rFonts w:eastAsia="Times New Roman" w:cs="Times New Roman"/>
          <w:b/>
          <w:bCs/>
        </w:rPr>
        <w:t>Reproduction</w:t>
      </w:r>
    </w:p>
    <w:p w14:paraId="37054C4E" w14:textId="71A8F2CD" w:rsidR="00680841" w:rsidRPr="00956921" w:rsidRDefault="00B9008D">
      <w:pPr>
        <w:rPr>
          <w:rFonts w:eastAsia="Times New Roman" w:cs="Times New Roman"/>
          <w:bCs/>
        </w:rPr>
      </w:pPr>
      <w:r>
        <w:rPr>
          <w:rFonts w:eastAsia="Times New Roman" w:cs="Times New Roman"/>
          <w:bCs/>
        </w:rPr>
        <w:t>The Biological process where</w:t>
      </w:r>
      <w:r w:rsidR="00680841">
        <w:rPr>
          <w:rFonts w:eastAsia="Times New Roman" w:cs="Times New Roman"/>
          <w:bCs/>
        </w:rPr>
        <w:t xml:space="preserve"> new organisms</w:t>
      </w:r>
      <w:r>
        <w:rPr>
          <w:rFonts w:eastAsia="Times New Roman" w:cs="Times New Roman"/>
          <w:bCs/>
        </w:rPr>
        <w:t xml:space="preserve"> </w:t>
      </w:r>
      <w:r w:rsidR="00680841">
        <w:rPr>
          <w:rFonts w:eastAsia="Times New Roman" w:cs="Times New Roman"/>
          <w:bCs/>
        </w:rPr>
        <w:t>(</w:t>
      </w:r>
      <w:r>
        <w:rPr>
          <w:rFonts w:eastAsia="Times New Roman" w:cs="Times New Roman"/>
          <w:bCs/>
        </w:rPr>
        <w:t xml:space="preserve">commonly known as </w:t>
      </w:r>
      <w:r w:rsidR="00680841">
        <w:rPr>
          <w:rFonts w:eastAsia="Times New Roman" w:cs="Times New Roman"/>
          <w:bCs/>
        </w:rPr>
        <w:t>o</w:t>
      </w:r>
      <w:r>
        <w:rPr>
          <w:rFonts w:eastAsia="Times New Roman" w:cs="Times New Roman"/>
          <w:bCs/>
        </w:rPr>
        <w:t>ffspring) are produced by existing organisms (commonly known as the parent/s). This process is generally grouped under two methods</w:t>
      </w:r>
      <w:proofErr w:type="gramStart"/>
      <w:r>
        <w:rPr>
          <w:rFonts w:eastAsia="Times New Roman" w:cs="Times New Roman"/>
          <w:bCs/>
        </w:rPr>
        <w:t>;</w:t>
      </w:r>
      <w:proofErr w:type="gramEnd"/>
      <w:r>
        <w:rPr>
          <w:rFonts w:eastAsia="Times New Roman" w:cs="Times New Roman"/>
          <w:bCs/>
        </w:rPr>
        <w:t xml:space="preserve"> sexual or asexual reproduction. </w:t>
      </w:r>
    </w:p>
    <w:p w14:paraId="26162142" w14:textId="79778A8B" w:rsidR="00774210" w:rsidRDefault="00665B35">
      <w:r>
        <w:t>Parents share their genetic information with their offspring thro</w:t>
      </w:r>
      <w:r w:rsidR="0055132D">
        <w:t xml:space="preserve">ugh chromosomes in the nucleus. Sexual reproduction produces offspring that are genetically similar to their parents, whereas asexual reproduction produces offspring that are genetically identical to the parent. </w:t>
      </w:r>
    </w:p>
    <w:p w14:paraId="1EC933F6" w14:textId="77777777" w:rsidR="00956921" w:rsidRDefault="00956921"/>
    <w:p w14:paraId="27DB21A9" w14:textId="715799AA" w:rsidR="00956921" w:rsidRDefault="00860F8F">
      <w:r>
        <w:t xml:space="preserve">For this task </w:t>
      </w:r>
      <w:r w:rsidR="00956921">
        <w:t>I c</w:t>
      </w:r>
      <w:r>
        <w:t>hose to explore the human being</w:t>
      </w:r>
      <w:r w:rsidR="00956921">
        <w:t xml:space="preserve"> sexual reproduction cycle and the plant asexual reproduction cycle.</w:t>
      </w:r>
    </w:p>
    <w:p w14:paraId="29C4B474" w14:textId="77777777" w:rsidR="0065350E" w:rsidRDefault="0065350E"/>
    <w:p w14:paraId="1361AEDC" w14:textId="77777777" w:rsidR="00956921" w:rsidRDefault="0065350E">
      <w:r w:rsidRPr="006308CA">
        <w:rPr>
          <w:b/>
        </w:rPr>
        <w:t>Sexual reproduction</w:t>
      </w:r>
      <w:r>
        <w:t xml:space="preserve">- </w:t>
      </w:r>
    </w:p>
    <w:p w14:paraId="12BE04C2" w14:textId="5E347F55" w:rsidR="00956921" w:rsidRDefault="00CE6B60">
      <w:r>
        <w:t xml:space="preserve">Organisms </w:t>
      </w:r>
      <w:r w:rsidR="00AE7E4F">
        <w:t xml:space="preserve">have sex cells called gametes. When discussing humans, male sex cells are called sperm and the female sex cells are called eggs. Sexual </w:t>
      </w:r>
      <w:r w:rsidR="008C0DAD">
        <w:t>reproduction in humans involves</w:t>
      </w:r>
      <w:r w:rsidR="00AE7E4F">
        <w:t xml:space="preserve"> the fusion of one male and one</w:t>
      </w:r>
      <w:r w:rsidR="008C0DAD">
        <w:t xml:space="preserve"> female gamete (sperm and egg) and is known as fertilisation</w:t>
      </w:r>
      <w:r w:rsidR="00F25C08">
        <w:t xml:space="preserve">. Genetic information is taken from both the male and the female </w:t>
      </w:r>
      <w:r w:rsidR="00D15A30">
        <w:t xml:space="preserve">parent </w:t>
      </w:r>
      <w:r w:rsidR="00F25C08">
        <w:t xml:space="preserve">and used to create a diverse range of offspring. </w:t>
      </w:r>
    </w:p>
    <w:p w14:paraId="2566E46A" w14:textId="11D483F7" w:rsidR="008C0DAD" w:rsidRDefault="00F25C08" w:rsidP="008C0DAD">
      <w:pPr>
        <w:pStyle w:val="NormalWeb"/>
      </w:pPr>
      <w:r>
        <w:rPr>
          <w:rFonts w:eastAsia="Times New Roman"/>
          <w:noProof/>
        </w:rPr>
        <w:drawing>
          <wp:inline distT="0" distB="0" distL="0" distR="0" wp14:anchorId="20D74631" wp14:editId="7DAC86C3">
            <wp:extent cx="3441764" cy="1413469"/>
            <wp:effectExtent l="0" t="0" r="0" b="9525"/>
            <wp:docPr id="2" name="Picture 2" descr="he female egg and the male sperm fuse to create a zygote cell which then turns into an embryo. 23 chromosomes from the male and female each make 46 chromosomes in 23 p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 female egg and the male sperm fuse to create a zygote cell which then turns into an embryo. 23 chromosomes from the male and female each make 46 chromosomes in 23 pai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2390" cy="1413726"/>
                    </a:xfrm>
                    <a:prstGeom prst="rect">
                      <a:avLst/>
                    </a:prstGeom>
                    <a:noFill/>
                    <a:ln>
                      <a:noFill/>
                    </a:ln>
                  </pic:spPr>
                </pic:pic>
              </a:graphicData>
            </a:graphic>
          </wp:inline>
        </w:drawing>
      </w:r>
    </w:p>
    <w:p w14:paraId="2BFB0170" w14:textId="77777777" w:rsidR="00774210" w:rsidRDefault="00774210"/>
    <w:p w14:paraId="3A4FD3C4" w14:textId="77777777" w:rsidR="00F25C08" w:rsidRDefault="0065350E">
      <w:pPr>
        <w:rPr>
          <w:b/>
        </w:rPr>
      </w:pPr>
      <w:r w:rsidRPr="006308CA">
        <w:rPr>
          <w:b/>
        </w:rPr>
        <w:t>Asexual reproduction-</w:t>
      </w:r>
    </w:p>
    <w:p w14:paraId="1B5AD320" w14:textId="677CB258" w:rsidR="002E6F43" w:rsidRDefault="00B6255F">
      <w:r>
        <w:t>Asexual</w:t>
      </w:r>
      <w:r w:rsidR="00D15A30">
        <w:t xml:space="preserve"> reproduction occurs without the need of two parents. As there is only one parent there is no fusion or mixing of genes, resulting in the offspring being genetically identical to their parent.  Asexual reproduction in plants can take many different forms. </w:t>
      </w:r>
      <w:r w:rsidR="009464E2">
        <w:t xml:space="preserve">Some develop underground food organs that allow the plant to develop the next year, for example the daffodil. </w:t>
      </w:r>
    </w:p>
    <w:p w14:paraId="3891511A" w14:textId="5B567244" w:rsidR="009464E2" w:rsidRDefault="009464E2" w:rsidP="00AB0482">
      <w:pPr>
        <w:spacing w:before="100" w:beforeAutospacing="1" w:after="100" w:afterAutospacing="1"/>
        <w:rPr>
          <w:rFonts w:ascii="Times" w:hAnsi="Times" w:cs="Times New Roman"/>
          <w:sz w:val="20"/>
          <w:szCs w:val="20"/>
          <w:lang w:val="en-AU"/>
        </w:rPr>
      </w:pPr>
    </w:p>
    <w:p w14:paraId="168ABD21" w14:textId="7A95B3A1" w:rsidR="00795916" w:rsidRDefault="00795916" w:rsidP="00D41A71"/>
    <w:p w14:paraId="63864CAA" w14:textId="5C1916FB" w:rsidR="00795916" w:rsidRDefault="00795916" w:rsidP="00D41A71">
      <w:r>
        <w:rPr>
          <w:rFonts w:eastAsia="Times New Roman" w:cs="Times New Roman"/>
          <w:noProof/>
        </w:rPr>
        <w:lastRenderedPageBreak/>
        <w:drawing>
          <wp:anchor distT="0" distB="0" distL="114300" distR="114300" simplePos="0" relativeHeight="251659264" behindDoc="0" locked="0" layoutInCell="1" allowOverlap="1" wp14:anchorId="48A33D1C" wp14:editId="49937FD0">
            <wp:simplePos x="0" y="0"/>
            <wp:positionH relativeFrom="column">
              <wp:posOffset>2171700</wp:posOffset>
            </wp:positionH>
            <wp:positionV relativeFrom="paragraph">
              <wp:posOffset>-228600</wp:posOffset>
            </wp:positionV>
            <wp:extent cx="3543300" cy="1330325"/>
            <wp:effectExtent l="0" t="0" r="12700" b="0"/>
            <wp:wrapNone/>
            <wp:docPr id="5" name="Picture 5" descr="http://www.bbc.co.uk/schools/gcsebitesize/science/images/bibul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bc.co.uk/schools/gcsebitesize/science/images/bibul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3300" cy="1330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imes New Roman"/>
          <w:noProof/>
        </w:rPr>
        <w:drawing>
          <wp:anchor distT="0" distB="0" distL="114300" distR="114300" simplePos="0" relativeHeight="251658240" behindDoc="0" locked="0" layoutInCell="1" allowOverlap="1" wp14:anchorId="32FB63F3" wp14:editId="4607BF74">
            <wp:simplePos x="0" y="0"/>
            <wp:positionH relativeFrom="column">
              <wp:posOffset>-457200</wp:posOffset>
            </wp:positionH>
            <wp:positionV relativeFrom="paragraph">
              <wp:posOffset>-685800</wp:posOffset>
            </wp:positionV>
            <wp:extent cx="2628900" cy="2336800"/>
            <wp:effectExtent l="0" t="0" r="0" b="0"/>
            <wp:wrapNone/>
            <wp:docPr id="9" name="irc_mi" descr="http://www.hollandbulbfarms.com/imgs/newtogardening/life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llandbulbfarms.com/imgs/newtogardening/lifecyc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233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380002" w14:textId="77777777" w:rsidR="00795916" w:rsidRDefault="00795916" w:rsidP="00D41A71"/>
    <w:p w14:paraId="296515EF" w14:textId="77777777" w:rsidR="00795916" w:rsidRDefault="00795916" w:rsidP="00D41A71"/>
    <w:p w14:paraId="2607370F" w14:textId="77777777" w:rsidR="00795916" w:rsidRDefault="00795916" w:rsidP="00D41A71"/>
    <w:p w14:paraId="7DD80DFE" w14:textId="77777777" w:rsidR="00795916" w:rsidRDefault="00795916" w:rsidP="00D41A71"/>
    <w:p w14:paraId="649DB76B" w14:textId="5FEB7EF7" w:rsidR="00795916" w:rsidRDefault="003D367C" w:rsidP="00D41A71">
      <w:r>
        <w:rPr>
          <w:noProof/>
        </w:rPr>
        <mc:AlternateContent>
          <mc:Choice Requires="wps">
            <w:drawing>
              <wp:anchor distT="0" distB="0" distL="114300" distR="114300" simplePos="0" relativeHeight="251663360" behindDoc="0" locked="0" layoutInCell="1" allowOverlap="1" wp14:anchorId="54DC5522" wp14:editId="1266F94A">
                <wp:simplePos x="0" y="0"/>
                <wp:positionH relativeFrom="column">
                  <wp:posOffset>2057400</wp:posOffset>
                </wp:positionH>
                <wp:positionV relativeFrom="paragraph">
                  <wp:posOffset>135255</wp:posOffset>
                </wp:positionV>
                <wp:extent cx="4202430" cy="372110"/>
                <wp:effectExtent l="0" t="0" r="0" b="8890"/>
                <wp:wrapSquare wrapText="bothSides"/>
                <wp:docPr id="4" name="Text Box 4"/>
                <wp:cNvGraphicFramePr/>
                <a:graphic xmlns:a="http://schemas.openxmlformats.org/drawingml/2006/main">
                  <a:graphicData uri="http://schemas.microsoft.com/office/word/2010/wordprocessingShape">
                    <wps:wsp>
                      <wps:cNvSpPr txBox="1"/>
                      <wps:spPr>
                        <a:xfrm>
                          <a:off x="0" y="0"/>
                          <a:ext cx="4202430" cy="372110"/>
                        </a:xfrm>
                        <a:prstGeom prst="rect">
                          <a:avLst/>
                        </a:prstGeom>
                        <a:noFill/>
                        <a:ln>
                          <a:noFill/>
                        </a:ln>
                        <a:effectLst/>
                        <a:extLst>
                          <a:ext uri="{C572A759-6A51-4108-AA02-DFA0A04FC94B}">
                            <ma14:wrappingTextBoxFlag xmlns:ma14="http://schemas.microsoft.com/office/mac/drawingml/2011/main"/>
                          </a:ext>
                        </a:extLst>
                      </wps:spPr>
                      <wps:txbx>
                        <w:txbxContent>
                          <w:p w14:paraId="591E081A" w14:textId="77777777" w:rsidR="003D367C" w:rsidRPr="009A091E" w:rsidRDefault="003D367C" w:rsidP="009A091E">
                            <w:pPr>
                              <w:spacing w:before="100" w:beforeAutospacing="1" w:after="100" w:afterAutospacing="1"/>
                              <w:rPr>
                                <w:rFonts w:ascii="Times" w:hAnsi="Times" w:cs="Times New Roman"/>
                                <w:sz w:val="14"/>
                                <w:szCs w:val="20"/>
                                <w:lang w:val="en-AU"/>
                              </w:rPr>
                            </w:pPr>
                            <w:r w:rsidRPr="003D367C">
                              <w:rPr>
                                <w:rFonts w:ascii="Times" w:hAnsi="Times" w:cs="Times New Roman"/>
                                <w:sz w:val="14"/>
                                <w:szCs w:val="20"/>
                                <w:lang w:val="en-AU"/>
                              </w:rPr>
                              <w:t>A daffodil bulb at the beginning and end of the growing season, with a lateral bud where the new plant will grow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62pt;margin-top:10.65pt;width:330.9pt;height:29.3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" filled="f" stroked="f">
                <v:textbox style="mso-fit-shape-to-text:t">
                  <w:txbxContent>
                    <w:p w14:paraId="591E081A" w14:textId="77777777" w:rsidR="003D367C" w:rsidRPr="009A091E" w:rsidRDefault="003D367C" w:rsidP="009A091E">
                      <w:pPr>
                        <w:spacing w:before="100" w:beforeAutospacing="1" w:after="100" w:afterAutospacing="1"/>
                        <w:rPr>
                          <w:rFonts w:ascii="Times" w:hAnsi="Times" w:cs="Times New Roman"/>
                          <w:sz w:val="14"/>
                          <w:szCs w:val="20"/>
                          <w:lang w:val="en-AU"/>
                        </w:rPr>
                      </w:pPr>
                      <w:r w:rsidRPr="003D367C">
                        <w:rPr>
                          <w:rFonts w:ascii="Times" w:hAnsi="Times" w:cs="Times New Roman"/>
                          <w:sz w:val="14"/>
                          <w:szCs w:val="20"/>
                          <w:lang w:val="en-AU"/>
                        </w:rPr>
                        <w:t>A daffodil bulb at the beginning and end of the growing season, with a lateral bud where the new plant will grow</w:t>
                      </w:r>
                    </w:p>
                  </w:txbxContent>
                </v:textbox>
                <w10:wrap type="square"/>
              </v:shape>
            </w:pict>
          </mc:Fallback>
        </mc:AlternateContent>
      </w:r>
    </w:p>
    <w:p w14:paraId="7284D936" w14:textId="096AC3F0" w:rsidR="00795916" w:rsidRDefault="00795916" w:rsidP="00D41A71">
      <w:r>
        <w:rPr>
          <w:noProof/>
        </w:rPr>
        <mc:AlternateContent>
          <mc:Choice Requires="wps">
            <w:drawing>
              <wp:anchor distT="0" distB="0" distL="114300" distR="114300" simplePos="0" relativeHeight="251661312" behindDoc="0" locked="0" layoutInCell="1" allowOverlap="1" wp14:anchorId="4B7ABC72" wp14:editId="0BD4D74E">
                <wp:simplePos x="0" y="0"/>
                <wp:positionH relativeFrom="column">
                  <wp:posOffset>1600200</wp:posOffset>
                </wp:positionH>
                <wp:positionV relativeFrom="paragraph">
                  <wp:posOffset>71120</wp:posOffset>
                </wp:positionV>
                <wp:extent cx="297815" cy="26987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97815" cy="269875"/>
                        </a:xfrm>
                        <a:prstGeom prst="rect">
                          <a:avLst/>
                        </a:prstGeom>
                        <a:noFill/>
                        <a:ln>
                          <a:noFill/>
                        </a:ln>
                        <a:effectLst/>
                        <a:extLst>
                          <a:ext uri="{C572A759-6A51-4108-AA02-DFA0A04FC94B}">
                            <ma14:wrappingTextBoxFlag xmlns:ma14="http://schemas.microsoft.com/office/mac/drawingml/2011/main"/>
                          </a:ext>
                        </a:extLst>
                      </wps:spPr>
                      <wps:txbx>
                        <w:txbxContent>
                          <w:p w14:paraId="3F94D46F" w14:textId="77777777" w:rsidR="003D367C" w:rsidRDefault="003D367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 o:spid="_x0000_s1027" type="#_x0000_t202" style="position:absolute;margin-left:126pt;margin-top:5.6pt;width:23.45pt;height:21.2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" filled="f" stroked="f">
                <v:textbox style="mso-fit-shape-to-text:t">
                  <w:txbxContent>
                    <w:p w14:paraId="3F94D46F" w14:textId="77777777" w:rsidR="003D367C" w:rsidRDefault="003D367C"/>
                  </w:txbxContent>
                </v:textbox>
                <w10:wrap type="square"/>
              </v:shape>
            </w:pict>
          </mc:Fallback>
        </mc:AlternateContent>
      </w:r>
    </w:p>
    <w:p w14:paraId="6D8DF1D6" w14:textId="106D77D2" w:rsidR="00795916" w:rsidRDefault="00795916" w:rsidP="00D41A71"/>
    <w:p w14:paraId="79839D71" w14:textId="77777777" w:rsidR="00795916" w:rsidRDefault="00795916" w:rsidP="00D41A71"/>
    <w:p w14:paraId="5256BAFA" w14:textId="059EE17C" w:rsidR="00D41A71" w:rsidRDefault="00D41A71" w:rsidP="00D41A71">
      <w:r>
        <w:t xml:space="preserve">Not all plants produce this way. Some produce plantlets on their side like the spider plant. </w:t>
      </w:r>
    </w:p>
    <w:p w14:paraId="660269BA" w14:textId="77777777" w:rsidR="00D41A71" w:rsidRDefault="00D41A71" w:rsidP="00D41A71"/>
    <w:p w14:paraId="5C7B703A" w14:textId="3E1502C1" w:rsidR="00D41A71" w:rsidRDefault="00D41A71" w:rsidP="00D41A71">
      <w:r>
        <w:rPr>
          <w:rFonts w:eastAsia="Times New Roman" w:cs="Times New Roman"/>
          <w:noProof/>
        </w:rPr>
        <w:drawing>
          <wp:inline distT="0" distB="0" distL="0" distR="0" wp14:anchorId="2C483E13" wp14:editId="72E61482">
            <wp:extent cx="2851884" cy="1900289"/>
            <wp:effectExtent l="0" t="0" r="0" b="5080"/>
            <wp:docPr id="11" name="irc_mi" descr="http://susiemadrak.com/wordpress/wp-content/uploads/2013/03/spider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siemadrak.com/wordpress/wp-content/uploads/2013/03/spiderplan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2152" cy="1900468"/>
                    </a:xfrm>
                    <a:prstGeom prst="rect">
                      <a:avLst/>
                    </a:prstGeom>
                    <a:noFill/>
                    <a:ln>
                      <a:noFill/>
                    </a:ln>
                  </pic:spPr>
                </pic:pic>
              </a:graphicData>
            </a:graphic>
          </wp:inline>
        </w:drawing>
      </w:r>
      <w:bookmarkStart w:id="0" w:name="_GoBack"/>
      <w:bookmarkEnd w:id="0"/>
    </w:p>
    <w:p w14:paraId="068D5969" w14:textId="77777777" w:rsidR="00D41A71" w:rsidRDefault="00D41A71" w:rsidP="00D41A71"/>
    <w:p w14:paraId="77ABB9AD" w14:textId="77777777" w:rsidR="00D41A71" w:rsidRDefault="00D41A71" w:rsidP="00D41A71"/>
    <w:p w14:paraId="6E461FD2" w14:textId="378E41BD" w:rsidR="00D41A71" w:rsidRPr="00AC472D" w:rsidRDefault="00D41A71" w:rsidP="00AC472D">
      <w:proofErr w:type="gramStart"/>
      <w:r>
        <w:t>Others,</w:t>
      </w:r>
      <w:proofErr w:type="gramEnd"/>
      <w:r>
        <w:t xml:space="preserve"> like the strawberry produce runners with plantlets on them. </w:t>
      </w:r>
    </w:p>
    <w:p w14:paraId="39E12EAF" w14:textId="60BA2B04" w:rsidR="009464E2" w:rsidRDefault="00AC472D" w:rsidP="00AB0482">
      <w:pPr>
        <w:spacing w:before="100" w:beforeAutospacing="1" w:after="100" w:afterAutospacing="1"/>
        <w:rPr>
          <w:rFonts w:ascii="Times" w:hAnsi="Times" w:cs="Times New Roman"/>
          <w:sz w:val="20"/>
          <w:szCs w:val="20"/>
          <w:lang w:val="en-AU"/>
        </w:rPr>
      </w:pPr>
      <w:r>
        <w:rPr>
          <w:rFonts w:eastAsia="Times New Roman" w:cs="Times New Roman"/>
          <w:noProof/>
        </w:rPr>
        <w:drawing>
          <wp:inline distT="0" distB="0" distL="0" distR="0" wp14:anchorId="61111F54" wp14:editId="68EBC26A">
            <wp:extent cx="2262645" cy="1361440"/>
            <wp:effectExtent l="0" t="0" r="0" b="10160"/>
            <wp:docPr id="13" name="irc_mi" descr="https://encrypted-tbn1.gstatic.com/images?q=tbn:ANd9GcTdT-iG2uL21e4820gIkImMLdBNgoIbeGGY2FFwGiqI5lCFCAW1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1.gstatic.com/images?q=tbn:ANd9GcTdT-iG2uL21e4820gIkImMLdBNgoIbeGGY2FFwGiqI5lCFCAW1j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3064" cy="1361692"/>
                    </a:xfrm>
                    <a:prstGeom prst="rect">
                      <a:avLst/>
                    </a:prstGeom>
                    <a:noFill/>
                    <a:ln>
                      <a:noFill/>
                    </a:ln>
                  </pic:spPr>
                </pic:pic>
              </a:graphicData>
            </a:graphic>
          </wp:inline>
        </w:drawing>
      </w:r>
    </w:p>
    <w:p w14:paraId="0EC8BA0E" w14:textId="29F45701" w:rsidR="009464E2" w:rsidRDefault="009464E2" w:rsidP="00AB0482">
      <w:pPr>
        <w:spacing w:before="100" w:beforeAutospacing="1" w:after="100" w:afterAutospacing="1"/>
        <w:rPr>
          <w:rFonts w:ascii="Times" w:hAnsi="Times" w:cs="Times New Roman"/>
          <w:sz w:val="20"/>
          <w:szCs w:val="20"/>
          <w:lang w:val="en-AU"/>
        </w:rPr>
      </w:pPr>
    </w:p>
    <w:tbl>
      <w:tblPr>
        <w:tblStyle w:val="TableGrid"/>
        <w:tblW w:w="0" w:type="auto"/>
        <w:tblLook w:val="04A0" w:firstRow="1" w:lastRow="0" w:firstColumn="1" w:lastColumn="0" w:noHBand="0" w:noVBand="1"/>
      </w:tblPr>
      <w:tblGrid>
        <w:gridCol w:w="2093"/>
        <w:gridCol w:w="2835"/>
        <w:gridCol w:w="3588"/>
      </w:tblGrid>
      <w:tr w:rsidR="006B4222" w14:paraId="68C4B16A" w14:textId="77777777" w:rsidTr="006B4222">
        <w:tc>
          <w:tcPr>
            <w:tcW w:w="8516" w:type="dxa"/>
            <w:gridSpan w:val="3"/>
          </w:tcPr>
          <w:p w14:paraId="2D35171E" w14:textId="0C762B5C" w:rsidR="006B4222" w:rsidRPr="00137966" w:rsidRDefault="006B4222" w:rsidP="006B4222">
            <w:pPr>
              <w:spacing w:before="100" w:beforeAutospacing="1" w:after="100" w:afterAutospacing="1"/>
              <w:jc w:val="center"/>
              <w:rPr>
                <w:rFonts w:ascii="Times" w:hAnsi="Times" w:cs="Times New Roman"/>
                <w:b/>
                <w:sz w:val="20"/>
                <w:szCs w:val="20"/>
                <w:lang w:val="en-AU"/>
              </w:rPr>
            </w:pPr>
            <w:r w:rsidRPr="00137966">
              <w:rPr>
                <w:rFonts w:ascii="Times" w:hAnsi="Times" w:cs="Times New Roman"/>
                <w:b/>
                <w:szCs w:val="20"/>
                <w:lang w:val="en-AU"/>
              </w:rPr>
              <w:t>Comparison Chart</w:t>
            </w:r>
          </w:p>
        </w:tc>
      </w:tr>
      <w:tr w:rsidR="006B4222" w14:paraId="0DE20290" w14:textId="77777777" w:rsidTr="00137966">
        <w:tc>
          <w:tcPr>
            <w:tcW w:w="2093" w:type="dxa"/>
          </w:tcPr>
          <w:p w14:paraId="5CD70F57" w14:textId="77777777" w:rsidR="006B4222" w:rsidRDefault="006B4222" w:rsidP="00AB0482">
            <w:pPr>
              <w:spacing w:before="100" w:beforeAutospacing="1" w:after="100" w:afterAutospacing="1"/>
              <w:rPr>
                <w:rFonts w:ascii="Times" w:hAnsi="Times" w:cs="Times New Roman"/>
                <w:sz w:val="20"/>
                <w:szCs w:val="20"/>
                <w:lang w:val="en-AU"/>
              </w:rPr>
            </w:pPr>
          </w:p>
        </w:tc>
        <w:tc>
          <w:tcPr>
            <w:tcW w:w="2835" w:type="dxa"/>
          </w:tcPr>
          <w:p w14:paraId="417462A8" w14:textId="2073433B" w:rsidR="006B4222" w:rsidRPr="00EA1D48" w:rsidRDefault="006B4222" w:rsidP="006B4222">
            <w:pPr>
              <w:tabs>
                <w:tab w:val="left" w:pos="465"/>
              </w:tabs>
              <w:spacing w:before="100" w:beforeAutospacing="1" w:after="100" w:afterAutospacing="1"/>
              <w:rPr>
                <w:rFonts w:ascii="Times" w:hAnsi="Times" w:cs="Times New Roman"/>
                <w:b/>
                <w:sz w:val="22"/>
                <w:szCs w:val="20"/>
                <w:lang w:val="en-AU"/>
              </w:rPr>
            </w:pPr>
            <w:r w:rsidRPr="00EA1D48">
              <w:rPr>
                <w:rFonts w:ascii="Times" w:hAnsi="Times" w:cs="Times New Roman"/>
                <w:b/>
                <w:sz w:val="22"/>
                <w:szCs w:val="20"/>
                <w:lang w:val="en-AU"/>
              </w:rPr>
              <w:tab/>
              <w:t>Sexual reproduction</w:t>
            </w:r>
          </w:p>
        </w:tc>
        <w:tc>
          <w:tcPr>
            <w:tcW w:w="3588" w:type="dxa"/>
          </w:tcPr>
          <w:p w14:paraId="28F9B002" w14:textId="00E703B5" w:rsidR="006B4222" w:rsidRPr="00EA1D48" w:rsidRDefault="006B4222" w:rsidP="00AB0482">
            <w:pPr>
              <w:spacing w:before="100" w:beforeAutospacing="1" w:after="100" w:afterAutospacing="1"/>
              <w:rPr>
                <w:rFonts w:ascii="Times" w:hAnsi="Times" w:cs="Times New Roman"/>
                <w:b/>
                <w:sz w:val="22"/>
                <w:szCs w:val="20"/>
                <w:lang w:val="en-AU"/>
              </w:rPr>
            </w:pPr>
            <w:r w:rsidRPr="00EA1D48">
              <w:rPr>
                <w:rFonts w:ascii="Times" w:hAnsi="Times" w:cs="Times New Roman"/>
                <w:b/>
                <w:sz w:val="22"/>
                <w:szCs w:val="20"/>
                <w:lang w:val="en-AU"/>
              </w:rPr>
              <w:t>Asexual reproduction</w:t>
            </w:r>
          </w:p>
        </w:tc>
      </w:tr>
      <w:tr w:rsidR="006B4222" w14:paraId="35DC728E" w14:textId="77777777" w:rsidTr="00137966">
        <w:tc>
          <w:tcPr>
            <w:tcW w:w="2093" w:type="dxa"/>
            <w:vAlign w:val="center"/>
          </w:tcPr>
          <w:p w14:paraId="32890CE1" w14:textId="7BF8ADE4" w:rsidR="006B4222" w:rsidRPr="00EA1D48" w:rsidRDefault="002324DB" w:rsidP="00137966">
            <w:pPr>
              <w:spacing w:before="100" w:beforeAutospacing="1" w:after="100" w:afterAutospacing="1"/>
              <w:jc w:val="center"/>
              <w:rPr>
                <w:rFonts w:ascii="Times" w:hAnsi="Times" w:cs="Times New Roman"/>
                <w:b/>
                <w:sz w:val="20"/>
                <w:szCs w:val="20"/>
                <w:lang w:val="en-AU"/>
              </w:rPr>
            </w:pPr>
            <w:r w:rsidRPr="00EA1D48">
              <w:rPr>
                <w:rFonts w:ascii="Times" w:hAnsi="Times" w:cs="Times New Roman"/>
                <w:b/>
                <w:sz w:val="20"/>
                <w:szCs w:val="20"/>
                <w:lang w:val="en-AU"/>
              </w:rPr>
              <w:t>Organisms required to reproduce</w:t>
            </w:r>
          </w:p>
        </w:tc>
        <w:tc>
          <w:tcPr>
            <w:tcW w:w="2835" w:type="dxa"/>
            <w:vAlign w:val="center"/>
          </w:tcPr>
          <w:p w14:paraId="4EBFE0EA" w14:textId="64DD307C" w:rsidR="006B4222" w:rsidRDefault="002324DB" w:rsidP="002324DB">
            <w:pPr>
              <w:spacing w:before="100" w:beforeAutospacing="1" w:after="100" w:afterAutospacing="1"/>
              <w:jc w:val="center"/>
              <w:rPr>
                <w:rFonts w:ascii="Times" w:hAnsi="Times" w:cs="Times New Roman"/>
                <w:sz w:val="20"/>
                <w:szCs w:val="20"/>
                <w:lang w:val="en-AU"/>
              </w:rPr>
            </w:pPr>
            <w:r>
              <w:rPr>
                <w:rFonts w:ascii="Times" w:hAnsi="Times" w:cs="Times New Roman"/>
                <w:sz w:val="20"/>
                <w:szCs w:val="20"/>
                <w:lang w:val="en-AU"/>
              </w:rPr>
              <w:t>Two</w:t>
            </w:r>
          </w:p>
        </w:tc>
        <w:tc>
          <w:tcPr>
            <w:tcW w:w="3588" w:type="dxa"/>
            <w:vAlign w:val="center"/>
          </w:tcPr>
          <w:p w14:paraId="32244E4B" w14:textId="30526AEF" w:rsidR="006B4222" w:rsidRDefault="002324DB" w:rsidP="002324DB">
            <w:pPr>
              <w:spacing w:before="100" w:beforeAutospacing="1" w:after="100" w:afterAutospacing="1"/>
              <w:jc w:val="center"/>
              <w:rPr>
                <w:rFonts w:ascii="Times" w:hAnsi="Times" w:cs="Times New Roman"/>
                <w:sz w:val="20"/>
                <w:szCs w:val="20"/>
                <w:lang w:val="en-AU"/>
              </w:rPr>
            </w:pPr>
            <w:r>
              <w:rPr>
                <w:rFonts w:ascii="Times" w:hAnsi="Times" w:cs="Times New Roman"/>
                <w:sz w:val="20"/>
                <w:szCs w:val="20"/>
                <w:lang w:val="en-AU"/>
              </w:rPr>
              <w:t xml:space="preserve">One </w:t>
            </w:r>
          </w:p>
        </w:tc>
      </w:tr>
      <w:tr w:rsidR="006B4222" w14:paraId="6ACAA198" w14:textId="77777777" w:rsidTr="00137966">
        <w:tc>
          <w:tcPr>
            <w:tcW w:w="2093" w:type="dxa"/>
            <w:vAlign w:val="center"/>
          </w:tcPr>
          <w:p w14:paraId="5BAE9058" w14:textId="77777777" w:rsidR="006B4222" w:rsidRDefault="002324DB" w:rsidP="00137966">
            <w:pPr>
              <w:spacing w:before="100" w:beforeAutospacing="1" w:after="100" w:afterAutospacing="1"/>
              <w:jc w:val="center"/>
              <w:rPr>
                <w:rFonts w:ascii="Times" w:hAnsi="Times" w:cs="Times New Roman"/>
                <w:b/>
                <w:sz w:val="20"/>
                <w:szCs w:val="20"/>
                <w:lang w:val="en-AU"/>
              </w:rPr>
            </w:pPr>
            <w:r w:rsidRPr="00EA1D48">
              <w:rPr>
                <w:rFonts w:ascii="Times" w:hAnsi="Times" w:cs="Times New Roman"/>
                <w:b/>
                <w:sz w:val="20"/>
                <w:szCs w:val="20"/>
                <w:lang w:val="en-AU"/>
              </w:rPr>
              <w:t>Sex Cell involvement</w:t>
            </w:r>
          </w:p>
          <w:p w14:paraId="65238D39" w14:textId="08BF0364" w:rsidR="00137966" w:rsidRDefault="00137966" w:rsidP="00137966">
            <w:pPr>
              <w:spacing w:before="100" w:beforeAutospacing="1" w:after="100" w:afterAutospacing="1"/>
              <w:jc w:val="center"/>
              <w:rPr>
                <w:rFonts w:ascii="Times" w:hAnsi="Times" w:cs="Times New Roman"/>
                <w:sz w:val="20"/>
                <w:szCs w:val="20"/>
                <w:lang w:val="en-AU"/>
              </w:rPr>
            </w:pPr>
          </w:p>
        </w:tc>
        <w:tc>
          <w:tcPr>
            <w:tcW w:w="2835" w:type="dxa"/>
            <w:vAlign w:val="center"/>
          </w:tcPr>
          <w:p w14:paraId="1FEDA32B" w14:textId="52E47202" w:rsidR="006B4222" w:rsidRDefault="002324DB" w:rsidP="00137966">
            <w:pPr>
              <w:spacing w:before="100" w:beforeAutospacing="1" w:after="100" w:afterAutospacing="1"/>
              <w:jc w:val="center"/>
              <w:rPr>
                <w:rFonts w:ascii="Times" w:hAnsi="Times" w:cs="Times New Roman"/>
                <w:sz w:val="20"/>
                <w:szCs w:val="20"/>
                <w:lang w:val="en-AU"/>
              </w:rPr>
            </w:pPr>
            <w:r>
              <w:rPr>
                <w:rFonts w:ascii="Times" w:eastAsia="Times New Roman" w:hAnsi="Times" w:cs="Times New Roman"/>
                <w:sz w:val="20"/>
                <w:szCs w:val="20"/>
                <w:lang w:val="en-AU"/>
              </w:rPr>
              <w:t>F</w:t>
            </w:r>
            <w:r w:rsidRPr="002324DB">
              <w:rPr>
                <w:rFonts w:ascii="Times" w:eastAsia="Times New Roman" w:hAnsi="Times" w:cs="Times New Roman"/>
                <w:sz w:val="20"/>
                <w:szCs w:val="20"/>
                <w:lang w:val="en-AU"/>
              </w:rPr>
              <w:t>ormation of gametes</w:t>
            </w:r>
            <w:r>
              <w:rPr>
                <w:rFonts w:ascii="Times" w:eastAsia="Times New Roman" w:hAnsi="Times" w:cs="Times New Roman"/>
                <w:sz w:val="20"/>
                <w:szCs w:val="20"/>
                <w:lang w:val="en-AU"/>
              </w:rPr>
              <w:t xml:space="preserve"> (sex cell)</w:t>
            </w:r>
          </w:p>
        </w:tc>
        <w:tc>
          <w:tcPr>
            <w:tcW w:w="3588" w:type="dxa"/>
            <w:vAlign w:val="center"/>
          </w:tcPr>
          <w:p w14:paraId="7A996BD4" w14:textId="0D6A6FDC" w:rsidR="006B4222" w:rsidRDefault="002324DB" w:rsidP="00137966">
            <w:pPr>
              <w:spacing w:before="100" w:beforeAutospacing="1" w:after="100" w:afterAutospacing="1"/>
              <w:jc w:val="center"/>
              <w:rPr>
                <w:rFonts w:ascii="Times" w:hAnsi="Times" w:cs="Times New Roman"/>
                <w:sz w:val="20"/>
                <w:szCs w:val="20"/>
                <w:lang w:val="en-AU"/>
              </w:rPr>
            </w:pPr>
            <w:r>
              <w:rPr>
                <w:rFonts w:ascii="Times" w:eastAsia="Times New Roman" w:hAnsi="Times" w:cs="Times New Roman"/>
                <w:sz w:val="20"/>
                <w:szCs w:val="20"/>
                <w:lang w:val="en-AU"/>
              </w:rPr>
              <w:t>No F</w:t>
            </w:r>
            <w:r w:rsidRPr="002324DB">
              <w:rPr>
                <w:rFonts w:ascii="Times" w:eastAsia="Times New Roman" w:hAnsi="Times" w:cs="Times New Roman"/>
                <w:sz w:val="20"/>
                <w:szCs w:val="20"/>
                <w:lang w:val="en-AU"/>
              </w:rPr>
              <w:t>ormation of gametes</w:t>
            </w:r>
            <w:r>
              <w:rPr>
                <w:rFonts w:ascii="Times" w:eastAsia="Times New Roman" w:hAnsi="Times" w:cs="Times New Roman"/>
                <w:sz w:val="20"/>
                <w:szCs w:val="20"/>
                <w:lang w:val="en-AU"/>
              </w:rPr>
              <w:t xml:space="preserve"> (sex cell)</w:t>
            </w:r>
          </w:p>
        </w:tc>
      </w:tr>
      <w:tr w:rsidR="006B4222" w14:paraId="25BD5FCD" w14:textId="77777777" w:rsidTr="00137966">
        <w:tc>
          <w:tcPr>
            <w:tcW w:w="2093" w:type="dxa"/>
            <w:vAlign w:val="center"/>
          </w:tcPr>
          <w:tbl>
            <w:tblPr>
              <w:tblW w:w="0" w:type="auto"/>
              <w:jc w:val="center"/>
              <w:tblCellSpacing w:w="10" w:type="dxa"/>
              <w:tblCellMar>
                <w:top w:w="15" w:type="dxa"/>
                <w:left w:w="15" w:type="dxa"/>
                <w:bottom w:w="15" w:type="dxa"/>
                <w:right w:w="15" w:type="dxa"/>
              </w:tblCellMar>
              <w:tblLook w:val="04A0" w:firstRow="1" w:lastRow="0" w:firstColumn="1" w:lastColumn="0" w:noHBand="0" w:noVBand="1"/>
              <w:tblCaption w:val="Asexual Reproduction vs. Sexual Reproduction comparison chart"/>
            </w:tblPr>
            <w:tblGrid>
              <w:gridCol w:w="1193"/>
            </w:tblGrid>
            <w:tr w:rsidR="00137966" w:rsidRPr="00137966" w14:paraId="5C8E1AEC" w14:textId="77777777" w:rsidTr="00137966">
              <w:trPr>
                <w:tblCellSpacing w:w="10" w:type="dxa"/>
                <w:jc w:val="center"/>
              </w:trPr>
              <w:tc>
                <w:tcPr>
                  <w:tcW w:w="1052" w:type="dxa"/>
                  <w:vAlign w:val="center"/>
                  <w:hideMark/>
                </w:tcPr>
                <w:p w14:paraId="6D4B82FD" w14:textId="22F1C455" w:rsidR="00137966" w:rsidRPr="00137966" w:rsidRDefault="00137966" w:rsidP="00137966">
                  <w:pPr>
                    <w:jc w:val="center"/>
                    <w:rPr>
                      <w:rFonts w:ascii="Times" w:eastAsia="Times New Roman" w:hAnsi="Times" w:cs="Times New Roman"/>
                      <w:b/>
                      <w:sz w:val="20"/>
                      <w:szCs w:val="20"/>
                      <w:lang w:val="en-AU"/>
                    </w:rPr>
                  </w:pPr>
                  <w:r w:rsidRPr="00137966">
                    <w:rPr>
                      <w:rFonts w:ascii="Times" w:eastAsia="Times New Roman" w:hAnsi="Times" w:cs="Times New Roman"/>
                      <w:b/>
                      <w:sz w:val="20"/>
                      <w:szCs w:val="20"/>
                      <w:lang w:val="en-AU"/>
                    </w:rPr>
                    <w:t>Unit of reproduction</w:t>
                  </w:r>
                </w:p>
              </w:tc>
            </w:tr>
          </w:tbl>
          <w:p w14:paraId="34113C75" w14:textId="77777777" w:rsidR="006B4222" w:rsidRDefault="006B4222" w:rsidP="00137966">
            <w:pPr>
              <w:spacing w:before="100" w:beforeAutospacing="1" w:after="100" w:afterAutospacing="1"/>
              <w:jc w:val="center"/>
              <w:rPr>
                <w:rFonts w:ascii="Times" w:hAnsi="Times" w:cs="Times New Roman"/>
                <w:sz w:val="20"/>
                <w:szCs w:val="20"/>
                <w:lang w:val="en-AU"/>
              </w:rPr>
            </w:pPr>
          </w:p>
        </w:tc>
        <w:tc>
          <w:tcPr>
            <w:tcW w:w="2835" w:type="dxa"/>
            <w:vAlign w:val="center"/>
          </w:tcPr>
          <w:p w14:paraId="14493550" w14:textId="132A6D62" w:rsidR="006B4222" w:rsidRDefault="00137966" w:rsidP="00137966">
            <w:pPr>
              <w:spacing w:before="100" w:beforeAutospacing="1" w:after="100" w:afterAutospacing="1"/>
              <w:jc w:val="center"/>
              <w:rPr>
                <w:rFonts w:ascii="Times" w:hAnsi="Times" w:cs="Times New Roman"/>
                <w:sz w:val="20"/>
                <w:szCs w:val="20"/>
                <w:lang w:val="en-AU"/>
              </w:rPr>
            </w:pPr>
            <w:r>
              <w:rPr>
                <w:rFonts w:ascii="Times" w:eastAsia="Times New Roman" w:hAnsi="Times" w:cs="Times New Roman"/>
                <w:sz w:val="20"/>
                <w:szCs w:val="20"/>
                <w:lang w:val="en-AU"/>
              </w:rPr>
              <w:t>G</w:t>
            </w:r>
            <w:r w:rsidRPr="00137966">
              <w:rPr>
                <w:rFonts w:ascii="Times" w:eastAsia="Times New Roman" w:hAnsi="Times" w:cs="Times New Roman"/>
                <w:sz w:val="20"/>
                <w:szCs w:val="20"/>
                <w:lang w:val="en-AU"/>
              </w:rPr>
              <w:t>amete</w:t>
            </w:r>
          </w:p>
        </w:tc>
        <w:tc>
          <w:tcPr>
            <w:tcW w:w="3588" w:type="dxa"/>
            <w:vAlign w:val="center"/>
          </w:tcPr>
          <w:p w14:paraId="578F0B9D" w14:textId="6A0A9263" w:rsidR="006B4222" w:rsidRDefault="00137966" w:rsidP="00137966">
            <w:pPr>
              <w:spacing w:before="100" w:beforeAutospacing="1" w:after="100" w:afterAutospacing="1"/>
              <w:jc w:val="center"/>
              <w:rPr>
                <w:rFonts w:ascii="Times" w:hAnsi="Times" w:cs="Times New Roman"/>
                <w:sz w:val="20"/>
                <w:szCs w:val="20"/>
                <w:lang w:val="en-AU"/>
              </w:rPr>
            </w:pPr>
            <w:r>
              <w:rPr>
                <w:rFonts w:ascii="Times" w:eastAsia="Times New Roman" w:hAnsi="Times" w:cs="Times New Roman"/>
                <w:sz w:val="20"/>
                <w:szCs w:val="20"/>
                <w:lang w:val="en-AU"/>
              </w:rPr>
              <w:t>M</w:t>
            </w:r>
            <w:r w:rsidRPr="00137966">
              <w:rPr>
                <w:rFonts w:ascii="Times" w:eastAsia="Times New Roman" w:hAnsi="Times" w:cs="Times New Roman"/>
                <w:sz w:val="20"/>
                <w:szCs w:val="20"/>
                <w:lang w:val="en-AU"/>
              </w:rPr>
              <w:t>ay be whole parent body or a bud or a fragment or a single somatic cell</w:t>
            </w:r>
          </w:p>
        </w:tc>
      </w:tr>
      <w:tr w:rsidR="006B4222" w14:paraId="06E1DD35" w14:textId="77777777" w:rsidTr="00137966">
        <w:tc>
          <w:tcPr>
            <w:tcW w:w="2093" w:type="dxa"/>
            <w:vAlign w:val="center"/>
          </w:tcPr>
          <w:p w14:paraId="6D11062C" w14:textId="14ECE891" w:rsidR="006B4222" w:rsidRPr="00EA1D48" w:rsidRDefault="006371D3" w:rsidP="00137966">
            <w:pPr>
              <w:spacing w:before="100" w:beforeAutospacing="1" w:after="100" w:afterAutospacing="1"/>
              <w:jc w:val="center"/>
              <w:rPr>
                <w:rFonts w:ascii="Times" w:hAnsi="Times" w:cs="Times New Roman"/>
                <w:b/>
                <w:sz w:val="20"/>
                <w:szCs w:val="20"/>
                <w:lang w:val="en-AU"/>
              </w:rPr>
            </w:pPr>
            <w:r w:rsidRPr="00EA1D48">
              <w:rPr>
                <w:rFonts w:ascii="Times" w:hAnsi="Times" w:cs="Times New Roman"/>
                <w:b/>
                <w:sz w:val="20"/>
                <w:szCs w:val="20"/>
                <w:lang w:val="en-AU"/>
              </w:rPr>
              <w:t>Advantages</w:t>
            </w:r>
          </w:p>
        </w:tc>
        <w:tc>
          <w:tcPr>
            <w:tcW w:w="2835" w:type="dxa"/>
          </w:tcPr>
          <w:p w14:paraId="3297E850" w14:textId="66A33E32" w:rsidR="00EA1D48" w:rsidRDefault="00EA1D48" w:rsidP="00137966">
            <w:pPr>
              <w:pStyle w:val="ListParagraph"/>
              <w:numPr>
                <w:ilvl w:val="0"/>
                <w:numId w:val="8"/>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Genetic v</w:t>
            </w:r>
            <w:r w:rsidR="006371D3" w:rsidRPr="00137966">
              <w:rPr>
                <w:rFonts w:ascii="Times" w:hAnsi="Times" w:cs="Times New Roman"/>
                <w:sz w:val="20"/>
                <w:szCs w:val="20"/>
                <w:lang w:val="en-AU"/>
              </w:rPr>
              <w:t xml:space="preserve">ariation in </w:t>
            </w:r>
            <w:r w:rsidRPr="00137966">
              <w:rPr>
                <w:rFonts w:ascii="Times" w:hAnsi="Times" w:cs="Times New Roman"/>
                <w:sz w:val="20"/>
                <w:szCs w:val="20"/>
                <w:lang w:val="en-AU"/>
              </w:rPr>
              <w:t>offspring</w:t>
            </w:r>
          </w:p>
          <w:p w14:paraId="429A9980" w14:textId="77777777" w:rsidR="00137966" w:rsidRPr="00137966" w:rsidRDefault="00137966" w:rsidP="00137966">
            <w:pPr>
              <w:pStyle w:val="ListParagraph"/>
              <w:numPr>
                <w:ilvl w:val="0"/>
                <w:numId w:val="8"/>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Allows for evolution</w:t>
            </w:r>
          </w:p>
          <w:p w14:paraId="4126C9DC" w14:textId="05068DCD" w:rsidR="006371D3" w:rsidRPr="00137966" w:rsidRDefault="00137966" w:rsidP="00AB0482">
            <w:pPr>
              <w:pStyle w:val="ListParagraph"/>
              <w:numPr>
                <w:ilvl w:val="0"/>
                <w:numId w:val="8"/>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Can’t all be wiped out by the same disease</w:t>
            </w:r>
          </w:p>
        </w:tc>
        <w:tc>
          <w:tcPr>
            <w:tcW w:w="3588" w:type="dxa"/>
          </w:tcPr>
          <w:p w14:paraId="31C98C49" w14:textId="411E75AC" w:rsidR="00EA1D48" w:rsidRDefault="006371D3" w:rsidP="00137966">
            <w:pPr>
              <w:pStyle w:val="ListParagraph"/>
              <w:numPr>
                <w:ilvl w:val="0"/>
                <w:numId w:val="8"/>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Suit organisms th</w:t>
            </w:r>
            <w:r w:rsidR="00137966">
              <w:rPr>
                <w:rFonts w:ascii="Times" w:hAnsi="Times" w:cs="Times New Roman"/>
                <w:sz w:val="20"/>
                <w:szCs w:val="20"/>
                <w:lang w:val="en-AU"/>
              </w:rPr>
              <w:t>at are unable to look for mates</w:t>
            </w:r>
          </w:p>
          <w:p w14:paraId="081ACAC7" w14:textId="4149CDFE" w:rsidR="00EA1D48" w:rsidRPr="00137966" w:rsidRDefault="00137966" w:rsidP="00AB0482">
            <w:pPr>
              <w:pStyle w:val="ListParagraph"/>
              <w:numPr>
                <w:ilvl w:val="0"/>
                <w:numId w:val="8"/>
              </w:numPr>
              <w:spacing w:before="100" w:beforeAutospacing="1" w:after="100" w:afterAutospacing="1"/>
              <w:rPr>
                <w:rFonts w:ascii="Times" w:hAnsi="Times" w:cs="Times New Roman"/>
                <w:sz w:val="20"/>
                <w:szCs w:val="20"/>
                <w:lang w:val="en-AU"/>
              </w:rPr>
            </w:pPr>
            <w:r>
              <w:rPr>
                <w:rFonts w:ascii="Times" w:hAnsi="Times" w:cs="Times New Roman"/>
                <w:sz w:val="20"/>
                <w:szCs w:val="20"/>
                <w:lang w:val="en-AU"/>
              </w:rPr>
              <w:t>Many offspring can be produced in a short amount of time</w:t>
            </w:r>
          </w:p>
        </w:tc>
      </w:tr>
      <w:tr w:rsidR="006B4222" w14:paraId="60FE2DE6" w14:textId="77777777" w:rsidTr="00137966">
        <w:trPr>
          <w:trHeight w:val="1040"/>
        </w:trPr>
        <w:tc>
          <w:tcPr>
            <w:tcW w:w="2093" w:type="dxa"/>
            <w:vAlign w:val="center"/>
          </w:tcPr>
          <w:p w14:paraId="4F475893" w14:textId="18FEC36D" w:rsidR="006B4222" w:rsidRPr="00EA1D48" w:rsidRDefault="006371D3" w:rsidP="00137966">
            <w:pPr>
              <w:spacing w:before="100" w:beforeAutospacing="1" w:after="100" w:afterAutospacing="1"/>
              <w:jc w:val="center"/>
              <w:rPr>
                <w:rFonts w:ascii="Times" w:hAnsi="Times" w:cs="Times New Roman"/>
                <w:b/>
                <w:sz w:val="20"/>
                <w:szCs w:val="20"/>
                <w:lang w:val="en-AU"/>
              </w:rPr>
            </w:pPr>
            <w:r w:rsidRPr="00EA1D48">
              <w:rPr>
                <w:rFonts w:ascii="Times" w:hAnsi="Times" w:cs="Times New Roman"/>
                <w:b/>
                <w:sz w:val="20"/>
                <w:szCs w:val="20"/>
                <w:lang w:val="en-AU"/>
              </w:rPr>
              <w:t>Disadvantages</w:t>
            </w:r>
          </w:p>
        </w:tc>
        <w:tc>
          <w:tcPr>
            <w:tcW w:w="2835" w:type="dxa"/>
          </w:tcPr>
          <w:p w14:paraId="0AFC11EC" w14:textId="77777777" w:rsidR="006B4222" w:rsidRPr="00137966" w:rsidRDefault="006371D3" w:rsidP="00137966">
            <w:pPr>
              <w:pStyle w:val="ListParagraph"/>
              <w:numPr>
                <w:ilvl w:val="0"/>
                <w:numId w:val="9"/>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Requires energy and effort to find a mate</w:t>
            </w:r>
          </w:p>
          <w:p w14:paraId="7F1DE4B4" w14:textId="775B1E25" w:rsidR="00EA1D48" w:rsidRPr="00137966" w:rsidRDefault="00EA1D48" w:rsidP="00137966">
            <w:pPr>
              <w:pStyle w:val="ListParagraph"/>
              <w:numPr>
                <w:ilvl w:val="0"/>
                <w:numId w:val="9"/>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Requires both sexes to participate</w:t>
            </w:r>
          </w:p>
        </w:tc>
        <w:tc>
          <w:tcPr>
            <w:tcW w:w="3588" w:type="dxa"/>
          </w:tcPr>
          <w:p w14:paraId="44532FFF" w14:textId="1B731641" w:rsidR="006B4222" w:rsidRPr="00137966" w:rsidRDefault="006371D3" w:rsidP="00137966">
            <w:pPr>
              <w:pStyle w:val="ListParagraph"/>
              <w:numPr>
                <w:ilvl w:val="0"/>
                <w:numId w:val="9"/>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Entire group can be wiped out by disease or environment changes</w:t>
            </w:r>
          </w:p>
          <w:p w14:paraId="38DBBD69" w14:textId="1F7E5233" w:rsidR="006371D3" w:rsidRPr="00137966" w:rsidRDefault="00EA1D48" w:rsidP="00AB0482">
            <w:pPr>
              <w:pStyle w:val="ListParagraph"/>
              <w:numPr>
                <w:ilvl w:val="0"/>
                <w:numId w:val="10"/>
              </w:numPr>
              <w:spacing w:before="100" w:beforeAutospacing="1" w:after="100" w:afterAutospacing="1"/>
              <w:rPr>
                <w:rFonts w:ascii="Times" w:hAnsi="Times" w:cs="Times New Roman"/>
                <w:sz w:val="20"/>
                <w:szCs w:val="20"/>
                <w:lang w:val="en-AU"/>
              </w:rPr>
            </w:pPr>
            <w:r w:rsidRPr="00137966">
              <w:rPr>
                <w:rFonts w:ascii="Times" w:hAnsi="Times" w:cs="Times New Roman"/>
                <w:sz w:val="20"/>
                <w:szCs w:val="20"/>
                <w:lang w:val="en-AU"/>
              </w:rPr>
              <w:t>No variation in offspring</w:t>
            </w:r>
          </w:p>
        </w:tc>
      </w:tr>
    </w:tbl>
    <w:p w14:paraId="61709E5C" w14:textId="46652413" w:rsidR="006B4222" w:rsidRPr="002324DB" w:rsidRDefault="006B4222" w:rsidP="00AB0482">
      <w:pPr>
        <w:spacing w:before="100" w:beforeAutospacing="1" w:after="100" w:afterAutospacing="1"/>
        <w:rPr>
          <w:rFonts w:ascii="Times" w:hAnsi="Times" w:cs="Times New Roman"/>
          <w:i/>
          <w:sz w:val="14"/>
          <w:szCs w:val="20"/>
          <w:lang w:val="en-AU"/>
        </w:rPr>
      </w:pPr>
      <w:r w:rsidRPr="002324DB">
        <w:rPr>
          <w:rFonts w:ascii="Times" w:hAnsi="Times" w:cs="Times New Roman"/>
          <w:i/>
          <w:sz w:val="14"/>
          <w:szCs w:val="20"/>
          <w:lang w:val="en-AU"/>
        </w:rPr>
        <w:t xml:space="preserve">Adapted from </w:t>
      </w:r>
      <w:r w:rsidR="002324DB" w:rsidRPr="002324DB">
        <w:rPr>
          <w:rFonts w:ascii="Times" w:hAnsi="Times" w:cs="Times New Roman"/>
          <w:i/>
          <w:sz w:val="14"/>
          <w:szCs w:val="20"/>
          <w:lang w:val="en-AU"/>
        </w:rPr>
        <w:t>http://www.diffen.com/difference/Asexual_Reproduction_vs_Sexual_Reproduction</w:t>
      </w:r>
    </w:p>
    <w:p w14:paraId="3A5C1E2A" w14:textId="72FF0A2B" w:rsidR="00AB0482" w:rsidRPr="00AB0482" w:rsidRDefault="00AB0482" w:rsidP="00AB0482">
      <w:pPr>
        <w:rPr>
          <w:rFonts w:ascii="Times" w:eastAsia="Times New Roman" w:hAnsi="Times" w:cs="Times New Roman"/>
          <w:sz w:val="20"/>
          <w:szCs w:val="20"/>
          <w:lang w:val="en-AU"/>
        </w:rPr>
      </w:pPr>
    </w:p>
    <w:p w14:paraId="4BEC066D" w14:textId="77777777" w:rsidR="006B4222" w:rsidRDefault="006B4222" w:rsidP="0088159D">
      <w:pPr>
        <w:spacing w:before="100" w:beforeAutospacing="1" w:after="100" w:afterAutospacing="1"/>
        <w:rPr>
          <w:rFonts w:ascii="Times" w:hAnsi="Times" w:cs="Times New Roman"/>
          <w:sz w:val="20"/>
          <w:szCs w:val="20"/>
          <w:lang w:val="en-AU"/>
        </w:rPr>
      </w:pPr>
    </w:p>
    <w:p w14:paraId="4B43C6BD" w14:textId="77777777" w:rsidR="00AB0482" w:rsidRPr="0088159D" w:rsidRDefault="00AB0482" w:rsidP="0088159D">
      <w:pPr>
        <w:spacing w:before="100" w:beforeAutospacing="1" w:after="100" w:afterAutospacing="1"/>
        <w:rPr>
          <w:rFonts w:ascii="Times" w:hAnsi="Times" w:cs="Times New Roman"/>
          <w:sz w:val="20"/>
          <w:szCs w:val="20"/>
          <w:lang w:val="en-AU"/>
        </w:rPr>
      </w:pPr>
    </w:p>
    <w:p w14:paraId="022C2405" w14:textId="0DA25A21" w:rsidR="0088159D" w:rsidRDefault="0088159D"/>
    <w:sectPr w:rsidR="0088159D" w:rsidSect="008E19D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35CF"/>
    <w:multiLevelType w:val="multilevel"/>
    <w:tmpl w:val="0C1E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26CA6"/>
    <w:multiLevelType w:val="multilevel"/>
    <w:tmpl w:val="C6CE5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F630B5"/>
    <w:multiLevelType w:val="hybridMultilevel"/>
    <w:tmpl w:val="0E96F4B2"/>
    <w:lvl w:ilvl="0" w:tplc="685AC20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66801"/>
    <w:multiLevelType w:val="hybridMultilevel"/>
    <w:tmpl w:val="CEF2D35A"/>
    <w:lvl w:ilvl="0" w:tplc="685AC20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910417"/>
    <w:multiLevelType w:val="multilevel"/>
    <w:tmpl w:val="136C8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C56B80"/>
    <w:multiLevelType w:val="multilevel"/>
    <w:tmpl w:val="959E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3F329A"/>
    <w:multiLevelType w:val="multilevel"/>
    <w:tmpl w:val="14AC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0D7F29"/>
    <w:multiLevelType w:val="hybridMultilevel"/>
    <w:tmpl w:val="4970BC08"/>
    <w:lvl w:ilvl="0" w:tplc="73FC19AC">
      <w:start w:val="1"/>
      <w:numFmt w:val="bullet"/>
      <w:lvlText w:val=""/>
      <w:lvlJc w:val="left"/>
      <w:pPr>
        <w:ind w:left="720" w:hanging="360"/>
      </w:pPr>
      <w:rPr>
        <w:rFonts w:ascii="Wingdings" w:hAnsi="Wingdings" w:hint="default"/>
        <w:b w:val="0"/>
        <w:bCs w:val="0"/>
        <w:i w:val="0"/>
        <w:iCs w:val="0"/>
        <w:sz w:val="32"/>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60042B"/>
    <w:multiLevelType w:val="hybridMultilevel"/>
    <w:tmpl w:val="0D283014"/>
    <w:lvl w:ilvl="0" w:tplc="685AC20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4E4287"/>
    <w:multiLevelType w:val="multilevel"/>
    <w:tmpl w:val="DBC22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6"/>
  </w:num>
  <w:num w:numId="4">
    <w:abstractNumId w:val="5"/>
  </w:num>
  <w:num w:numId="5">
    <w:abstractNumId w:val="1"/>
  </w:num>
  <w:num w:numId="6">
    <w:abstractNumId w:val="4"/>
  </w:num>
  <w:num w:numId="7">
    <w:abstractNumId w:val="7"/>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50E"/>
    <w:rsid w:val="00137966"/>
    <w:rsid w:val="002324DB"/>
    <w:rsid w:val="002E6F43"/>
    <w:rsid w:val="003D367C"/>
    <w:rsid w:val="0055132D"/>
    <w:rsid w:val="006308CA"/>
    <w:rsid w:val="006371D3"/>
    <w:rsid w:val="0065350E"/>
    <w:rsid w:val="00665B35"/>
    <w:rsid w:val="00680841"/>
    <w:rsid w:val="006B4222"/>
    <w:rsid w:val="00774210"/>
    <w:rsid w:val="00795916"/>
    <w:rsid w:val="00860F8F"/>
    <w:rsid w:val="0088159D"/>
    <w:rsid w:val="008C0DAD"/>
    <w:rsid w:val="008E19D9"/>
    <w:rsid w:val="009464E2"/>
    <w:rsid w:val="00956921"/>
    <w:rsid w:val="00AB0482"/>
    <w:rsid w:val="00AC472D"/>
    <w:rsid w:val="00AE7E4F"/>
    <w:rsid w:val="00B6255F"/>
    <w:rsid w:val="00B9008D"/>
    <w:rsid w:val="00CE6B60"/>
    <w:rsid w:val="00D15A30"/>
    <w:rsid w:val="00D41A71"/>
    <w:rsid w:val="00E06585"/>
    <w:rsid w:val="00EA1D48"/>
    <w:rsid w:val="00F25C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466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421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88159D"/>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F43"/>
    <w:rPr>
      <w:color w:val="0000FF" w:themeColor="hyperlink"/>
      <w:u w:val="single"/>
    </w:rPr>
  </w:style>
  <w:style w:type="character" w:styleId="Strong">
    <w:name w:val="Strong"/>
    <w:basedOn w:val="DefaultParagraphFont"/>
    <w:uiPriority w:val="22"/>
    <w:qFormat/>
    <w:rsid w:val="0088159D"/>
    <w:rPr>
      <w:b/>
      <w:bCs/>
    </w:rPr>
  </w:style>
  <w:style w:type="character" w:customStyle="1" w:styleId="Heading2Char">
    <w:name w:val="Heading 2 Char"/>
    <w:basedOn w:val="DefaultParagraphFont"/>
    <w:link w:val="Heading2"/>
    <w:uiPriority w:val="9"/>
    <w:rsid w:val="0088159D"/>
    <w:rPr>
      <w:rFonts w:ascii="Times" w:hAnsi="Times"/>
      <w:b/>
      <w:bCs/>
      <w:sz w:val="36"/>
      <w:szCs w:val="36"/>
      <w:lang w:val="en-AU"/>
    </w:rPr>
  </w:style>
  <w:style w:type="paragraph" w:styleId="NormalWeb">
    <w:name w:val="Normal (Web)"/>
    <w:basedOn w:val="Normal"/>
    <w:uiPriority w:val="99"/>
    <w:unhideWhenUsed/>
    <w:rsid w:val="0088159D"/>
    <w:pPr>
      <w:spacing w:before="100" w:beforeAutospacing="1" w:after="100" w:afterAutospacing="1"/>
    </w:pPr>
    <w:rPr>
      <w:rFonts w:ascii="Times" w:hAnsi="Times" w:cs="Times New Roman"/>
      <w:sz w:val="20"/>
      <w:szCs w:val="20"/>
      <w:lang w:val="en-AU"/>
    </w:rPr>
  </w:style>
  <w:style w:type="character" w:customStyle="1" w:styleId="Heading1Char">
    <w:name w:val="Heading 1 Char"/>
    <w:basedOn w:val="DefaultParagraphFont"/>
    <w:link w:val="Heading1"/>
    <w:uiPriority w:val="9"/>
    <w:rsid w:val="00774210"/>
    <w:rPr>
      <w:rFonts w:asciiTheme="majorHAnsi" w:eastAsiaTheme="majorEastAsia" w:hAnsiTheme="majorHAnsi" w:cstheme="majorBidi"/>
      <w:b/>
      <w:bCs/>
      <w:color w:val="345A8A" w:themeColor="accent1" w:themeShade="B5"/>
      <w:sz w:val="32"/>
      <w:szCs w:val="32"/>
    </w:rPr>
  </w:style>
  <w:style w:type="character" w:customStyle="1" w:styleId="text">
    <w:name w:val="text"/>
    <w:basedOn w:val="DefaultParagraphFont"/>
    <w:rsid w:val="00AB0482"/>
  </w:style>
  <w:style w:type="paragraph" w:customStyle="1" w:styleId="areainfosubject">
    <w:name w:val="areainfo_subject"/>
    <w:basedOn w:val="Normal"/>
    <w:rsid w:val="00AB0482"/>
    <w:pPr>
      <w:spacing w:before="100" w:beforeAutospacing="1" w:after="100" w:afterAutospacing="1"/>
    </w:pPr>
    <w:rPr>
      <w:rFonts w:ascii="Times" w:hAnsi="Times"/>
      <w:sz w:val="20"/>
      <w:szCs w:val="20"/>
      <w:lang w:val="en-AU"/>
    </w:rPr>
  </w:style>
  <w:style w:type="paragraph" w:customStyle="1" w:styleId="areainforbtitle">
    <w:name w:val="areainfo_rb_title"/>
    <w:basedOn w:val="Normal"/>
    <w:rsid w:val="00AB0482"/>
    <w:pPr>
      <w:spacing w:before="100" w:beforeAutospacing="1" w:after="100" w:afterAutospacing="1"/>
    </w:pPr>
    <w:rPr>
      <w:rFonts w:ascii="Times" w:hAnsi="Times"/>
      <w:sz w:val="20"/>
      <w:szCs w:val="20"/>
      <w:lang w:val="en-AU"/>
    </w:rPr>
  </w:style>
  <w:style w:type="paragraph" w:customStyle="1" w:styleId="bsrbpages">
    <w:name w:val="bs_rb_pages"/>
    <w:basedOn w:val="Normal"/>
    <w:rsid w:val="00AB0482"/>
    <w:pPr>
      <w:spacing w:before="100" w:beforeAutospacing="1" w:after="100" w:afterAutospacing="1"/>
    </w:pPr>
    <w:rPr>
      <w:rFonts w:ascii="Times" w:hAnsi="Times"/>
      <w:sz w:val="20"/>
      <w:szCs w:val="20"/>
      <w:lang w:val="en-AU"/>
    </w:rPr>
  </w:style>
  <w:style w:type="paragraph" w:customStyle="1" w:styleId="bs-content-rb-imagecaption">
    <w:name w:val="bs-content-rb-image_caption"/>
    <w:basedOn w:val="Normal"/>
    <w:rsid w:val="00AB0482"/>
    <w:pPr>
      <w:spacing w:before="100" w:beforeAutospacing="1" w:after="100" w:afterAutospacing="1"/>
    </w:pPr>
    <w:rPr>
      <w:rFonts w:ascii="Times" w:hAnsi="Times"/>
      <w:sz w:val="20"/>
      <w:szCs w:val="20"/>
      <w:lang w:val="en-AU"/>
    </w:rPr>
  </w:style>
  <w:style w:type="paragraph" w:styleId="BalloonText">
    <w:name w:val="Balloon Text"/>
    <w:basedOn w:val="Normal"/>
    <w:link w:val="BalloonTextChar"/>
    <w:uiPriority w:val="99"/>
    <w:semiHidden/>
    <w:unhideWhenUsed/>
    <w:rsid w:val="00AB04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0482"/>
    <w:rPr>
      <w:rFonts w:ascii="Lucida Grande" w:hAnsi="Lucida Grande" w:cs="Lucida Grande"/>
      <w:sz w:val="18"/>
      <w:szCs w:val="18"/>
    </w:rPr>
  </w:style>
  <w:style w:type="table" w:styleId="TableGrid">
    <w:name w:val="Table Grid"/>
    <w:basedOn w:val="TableNormal"/>
    <w:uiPriority w:val="59"/>
    <w:rsid w:val="006B4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DefaultParagraphFont"/>
    <w:rsid w:val="006371D3"/>
  </w:style>
  <w:style w:type="character" w:customStyle="1" w:styleId="ilad">
    <w:name w:val="il_ad"/>
    <w:basedOn w:val="DefaultParagraphFont"/>
    <w:rsid w:val="006371D3"/>
  </w:style>
  <w:style w:type="paragraph" w:styleId="ListParagraph">
    <w:name w:val="List Paragraph"/>
    <w:basedOn w:val="Normal"/>
    <w:uiPriority w:val="34"/>
    <w:qFormat/>
    <w:rsid w:val="001379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421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88159D"/>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F43"/>
    <w:rPr>
      <w:color w:val="0000FF" w:themeColor="hyperlink"/>
      <w:u w:val="single"/>
    </w:rPr>
  </w:style>
  <w:style w:type="character" w:styleId="Strong">
    <w:name w:val="Strong"/>
    <w:basedOn w:val="DefaultParagraphFont"/>
    <w:uiPriority w:val="22"/>
    <w:qFormat/>
    <w:rsid w:val="0088159D"/>
    <w:rPr>
      <w:b/>
      <w:bCs/>
    </w:rPr>
  </w:style>
  <w:style w:type="character" w:customStyle="1" w:styleId="Heading2Char">
    <w:name w:val="Heading 2 Char"/>
    <w:basedOn w:val="DefaultParagraphFont"/>
    <w:link w:val="Heading2"/>
    <w:uiPriority w:val="9"/>
    <w:rsid w:val="0088159D"/>
    <w:rPr>
      <w:rFonts w:ascii="Times" w:hAnsi="Times"/>
      <w:b/>
      <w:bCs/>
      <w:sz w:val="36"/>
      <w:szCs w:val="36"/>
      <w:lang w:val="en-AU"/>
    </w:rPr>
  </w:style>
  <w:style w:type="paragraph" w:styleId="NormalWeb">
    <w:name w:val="Normal (Web)"/>
    <w:basedOn w:val="Normal"/>
    <w:uiPriority w:val="99"/>
    <w:unhideWhenUsed/>
    <w:rsid w:val="0088159D"/>
    <w:pPr>
      <w:spacing w:before="100" w:beforeAutospacing="1" w:after="100" w:afterAutospacing="1"/>
    </w:pPr>
    <w:rPr>
      <w:rFonts w:ascii="Times" w:hAnsi="Times" w:cs="Times New Roman"/>
      <w:sz w:val="20"/>
      <w:szCs w:val="20"/>
      <w:lang w:val="en-AU"/>
    </w:rPr>
  </w:style>
  <w:style w:type="character" w:customStyle="1" w:styleId="Heading1Char">
    <w:name w:val="Heading 1 Char"/>
    <w:basedOn w:val="DefaultParagraphFont"/>
    <w:link w:val="Heading1"/>
    <w:uiPriority w:val="9"/>
    <w:rsid w:val="00774210"/>
    <w:rPr>
      <w:rFonts w:asciiTheme="majorHAnsi" w:eastAsiaTheme="majorEastAsia" w:hAnsiTheme="majorHAnsi" w:cstheme="majorBidi"/>
      <w:b/>
      <w:bCs/>
      <w:color w:val="345A8A" w:themeColor="accent1" w:themeShade="B5"/>
      <w:sz w:val="32"/>
      <w:szCs w:val="32"/>
    </w:rPr>
  </w:style>
  <w:style w:type="character" w:customStyle="1" w:styleId="text">
    <w:name w:val="text"/>
    <w:basedOn w:val="DefaultParagraphFont"/>
    <w:rsid w:val="00AB0482"/>
  </w:style>
  <w:style w:type="paragraph" w:customStyle="1" w:styleId="areainfosubject">
    <w:name w:val="areainfo_subject"/>
    <w:basedOn w:val="Normal"/>
    <w:rsid w:val="00AB0482"/>
    <w:pPr>
      <w:spacing w:before="100" w:beforeAutospacing="1" w:after="100" w:afterAutospacing="1"/>
    </w:pPr>
    <w:rPr>
      <w:rFonts w:ascii="Times" w:hAnsi="Times"/>
      <w:sz w:val="20"/>
      <w:szCs w:val="20"/>
      <w:lang w:val="en-AU"/>
    </w:rPr>
  </w:style>
  <w:style w:type="paragraph" w:customStyle="1" w:styleId="areainforbtitle">
    <w:name w:val="areainfo_rb_title"/>
    <w:basedOn w:val="Normal"/>
    <w:rsid w:val="00AB0482"/>
    <w:pPr>
      <w:spacing w:before="100" w:beforeAutospacing="1" w:after="100" w:afterAutospacing="1"/>
    </w:pPr>
    <w:rPr>
      <w:rFonts w:ascii="Times" w:hAnsi="Times"/>
      <w:sz w:val="20"/>
      <w:szCs w:val="20"/>
      <w:lang w:val="en-AU"/>
    </w:rPr>
  </w:style>
  <w:style w:type="paragraph" w:customStyle="1" w:styleId="bsrbpages">
    <w:name w:val="bs_rb_pages"/>
    <w:basedOn w:val="Normal"/>
    <w:rsid w:val="00AB0482"/>
    <w:pPr>
      <w:spacing w:before="100" w:beforeAutospacing="1" w:after="100" w:afterAutospacing="1"/>
    </w:pPr>
    <w:rPr>
      <w:rFonts w:ascii="Times" w:hAnsi="Times"/>
      <w:sz w:val="20"/>
      <w:szCs w:val="20"/>
      <w:lang w:val="en-AU"/>
    </w:rPr>
  </w:style>
  <w:style w:type="paragraph" w:customStyle="1" w:styleId="bs-content-rb-imagecaption">
    <w:name w:val="bs-content-rb-image_caption"/>
    <w:basedOn w:val="Normal"/>
    <w:rsid w:val="00AB0482"/>
    <w:pPr>
      <w:spacing w:before="100" w:beforeAutospacing="1" w:after="100" w:afterAutospacing="1"/>
    </w:pPr>
    <w:rPr>
      <w:rFonts w:ascii="Times" w:hAnsi="Times"/>
      <w:sz w:val="20"/>
      <w:szCs w:val="20"/>
      <w:lang w:val="en-AU"/>
    </w:rPr>
  </w:style>
  <w:style w:type="paragraph" w:styleId="BalloonText">
    <w:name w:val="Balloon Text"/>
    <w:basedOn w:val="Normal"/>
    <w:link w:val="BalloonTextChar"/>
    <w:uiPriority w:val="99"/>
    <w:semiHidden/>
    <w:unhideWhenUsed/>
    <w:rsid w:val="00AB04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0482"/>
    <w:rPr>
      <w:rFonts w:ascii="Lucida Grande" w:hAnsi="Lucida Grande" w:cs="Lucida Grande"/>
      <w:sz w:val="18"/>
      <w:szCs w:val="18"/>
    </w:rPr>
  </w:style>
  <w:style w:type="table" w:styleId="TableGrid">
    <w:name w:val="Table Grid"/>
    <w:basedOn w:val="TableNormal"/>
    <w:uiPriority w:val="59"/>
    <w:rsid w:val="006B4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DefaultParagraphFont"/>
    <w:rsid w:val="006371D3"/>
  </w:style>
  <w:style w:type="character" w:customStyle="1" w:styleId="ilad">
    <w:name w:val="il_ad"/>
    <w:basedOn w:val="DefaultParagraphFont"/>
    <w:rsid w:val="006371D3"/>
  </w:style>
  <w:style w:type="paragraph" w:styleId="ListParagraph">
    <w:name w:val="List Paragraph"/>
    <w:basedOn w:val="Normal"/>
    <w:uiPriority w:val="34"/>
    <w:qFormat/>
    <w:rsid w:val="00137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52467">
      <w:bodyDiv w:val="1"/>
      <w:marLeft w:val="0"/>
      <w:marRight w:val="0"/>
      <w:marTop w:val="0"/>
      <w:marBottom w:val="0"/>
      <w:divBdr>
        <w:top w:val="none" w:sz="0" w:space="0" w:color="auto"/>
        <w:left w:val="none" w:sz="0" w:space="0" w:color="auto"/>
        <w:bottom w:val="none" w:sz="0" w:space="0" w:color="auto"/>
        <w:right w:val="none" w:sz="0" w:space="0" w:color="auto"/>
      </w:divBdr>
      <w:divsChild>
        <w:div w:id="980501722">
          <w:marLeft w:val="0"/>
          <w:marRight w:val="0"/>
          <w:marTop w:val="0"/>
          <w:marBottom w:val="0"/>
          <w:divBdr>
            <w:top w:val="none" w:sz="0" w:space="0" w:color="auto"/>
            <w:left w:val="none" w:sz="0" w:space="0" w:color="auto"/>
            <w:bottom w:val="none" w:sz="0" w:space="0" w:color="auto"/>
            <w:right w:val="none" w:sz="0" w:space="0" w:color="auto"/>
          </w:divBdr>
          <w:divsChild>
            <w:div w:id="1464692452">
              <w:marLeft w:val="0"/>
              <w:marRight w:val="0"/>
              <w:marTop w:val="0"/>
              <w:marBottom w:val="0"/>
              <w:divBdr>
                <w:top w:val="none" w:sz="0" w:space="0" w:color="auto"/>
                <w:left w:val="none" w:sz="0" w:space="0" w:color="auto"/>
                <w:bottom w:val="none" w:sz="0" w:space="0" w:color="auto"/>
                <w:right w:val="none" w:sz="0" w:space="0" w:color="auto"/>
              </w:divBdr>
              <w:divsChild>
                <w:div w:id="412553314">
                  <w:marLeft w:val="0"/>
                  <w:marRight w:val="0"/>
                  <w:marTop w:val="0"/>
                  <w:marBottom w:val="0"/>
                  <w:divBdr>
                    <w:top w:val="none" w:sz="0" w:space="0" w:color="auto"/>
                    <w:left w:val="none" w:sz="0" w:space="0" w:color="auto"/>
                    <w:bottom w:val="none" w:sz="0" w:space="0" w:color="auto"/>
                    <w:right w:val="none" w:sz="0" w:space="0" w:color="auto"/>
                  </w:divBdr>
                </w:div>
              </w:divsChild>
            </w:div>
            <w:div w:id="271323762">
              <w:marLeft w:val="0"/>
              <w:marRight w:val="0"/>
              <w:marTop w:val="0"/>
              <w:marBottom w:val="0"/>
              <w:divBdr>
                <w:top w:val="none" w:sz="0" w:space="0" w:color="auto"/>
                <w:left w:val="none" w:sz="0" w:space="0" w:color="auto"/>
                <w:bottom w:val="none" w:sz="0" w:space="0" w:color="auto"/>
                <w:right w:val="none" w:sz="0" w:space="0" w:color="auto"/>
              </w:divBdr>
              <w:divsChild>
                <w:div w:id="919098430">
                  <w:marLeft w:val="0"/>
                  <w:marRight w:val="0"/>
                  <w:marTop w:val="0"/>
                  <w:marBottom w:val="0"/>
                  <w:divBdr>
                    <w:top w:val="none" w:sz="0" w:space="0" w:color="auto"/>
                    <w:left w:val="none" w:sz="0" w:space="0" w:color="auto"/>
                    <w:bottom w:val="none" w:sz="0" w:space="0" w:color="auto"/>
                    <w:right w:val="none" w:sz="0" w:space="0" w:color="auto"/>
                  </w:divBdr>
                </w:div>
                <w:div w:id="845246375">
                  <w:marLeft w:val="0"/>
                  <w:marRight w:val="0"/>
                  <w:marTop w:val="0"/>
                  <w:marBottom w:val="0"/>
                  <w:divBdr>
                    <w:top w:val="none" w:sz="0" w:space="0" w:color="auto"/>
                    <w:left w:val="none" w:sz="0" w:space="0" w:color="auto"/>
                    <w:bottom w:val="none" w:sz="0" w:space="0" w:color="auto"/>
                    <w:right w:val="none" w:sz="0" w:space="0" w:color="auto"/>
                  </w:divBdr>
                  <w:divsChild>
                    <w:div w:id="913319343">
                      <w:marLeft w:val="0"/>
                      <w:marRight w:val="0"/>
                      <w:marTop w:val="0"/>
                      <w:marBottom w:val="0"/>
                      <w:divBdr>
                        <w:top w:val="none" w:sz="0" w:space="0" w:color="auto"/>
                        <w:left w:val="none" w:sz="0" w:space="0" w:color="auto"/>
                        <w:bottom w:val="none" w:sz="0" w:space="0" w:color="auto"/>
                        <w:right w:val="none" w:sz="0" w:space="0" w:color="auto"/>
                      </w:divBdr>
                      <w:divsChild>
                        <w:div w:id="1834643645">
                          <w:marLeft w:val="0"/>
                          <w:marRight w:val="0"/>
                          <w:marTop w:val="0"/>
                          <w:marBottom w:val="0"/>
                          <w:divBdr>
                            <w:top w:val="none" w:sz="0" w:space="0" w:color="auto"/>
                            <w:left w:val="none" w:sz="0" w:space="0" w:color="auto"/>
                            <w:bottom w:val="none" w:sz="0" w:space="0" w:color="auto"/>
                            <w:right w:val="none" w:sz="0" w:space="0" w:color="auto"/>
                          </w:divBdr>
                        </w:div>
                        <w:div w:id="406343512">
                          <w:marLeft w:val="0"/>
                          <w:marRight w:val="0"/>
                          <w:marTop w:val="0"/>
                          <w:marBottom w:val="0"/>
                          <w:divBdr>
                            <w:top w:val="none" w:sz="0" w:space="0" w:color="auto"/>
                            <w:left w:val="none" w:sz="0" w:space="0" w:color="auto"/>
                            <w:bottom w:val="none" w:sz="0" w:space="0" w:color="auto"/>
                            <w:right w:val="none" w:sz="0" w:space="0" w:color="auto"/>
                          </w:divBdr>
                        </w:div>
                        <w:div w:id="1244098249">
                          <w:marLeft w:val="0"/>
                          <w:marRight w:val="0"/>
                          <w:marTop w:val="0"/>
                          <w:marBottom w:val="0"/>
                          <w:divBdr>
                            <w:top w:val="none" w:sz="0" w:space="0" w:color="auto"/>
                            <w:left w:val="none" w:sz="0" w:space="0" w:color="auto"/>
                            <w:bottom w:val="none" w:sz="0" w:space="0" w:color="auto"/>
                            <w:right w:val="none" w:sz="0" w:space="0" w:color="auto"/>
                          </w:divBdr>
                          <w:divsChild>
                            <w:div w:id="302781271">
                              <w:marLeft w:val="0"/>
                              <w:marRight w:val="0"/>
                              <w:marTop w:val="0"/>
                              <w:marBottom w:val="0"/>
                              <w:divBdr>
                                <w:top w:val="none" w:sz="0" w:space="0" w:color="auto"/>
                                <w:left w:val="none" w:sz="0" w:space="0" w:color="auto"/>
                                <w:bottom w:val="none" w:sz="0" w:space="0" w:color="auto"/>
                                <w:right w:val="none" w:sz="0" w:space="0" w:color="auto"/>
                              </w:divBdr>
                            </w:div>
                            <w:div w:id="114714236">
                              <w:marLeft w:val="0"/>
                              <w:marRight w:val="0"/>
                              <w:marTop w:val="0"/>
                              <w:marBottom w:val="0"/>
                              <w:divBdr>
                                <w:top w:val="none" w:sz="0" w:space="0" w:color="auto"/>
                                <w:left w:val="none" w:sz="0" w:space="0" w:color="auto"/>
                                <w:bottom w:val="none" w:sz="0" w:space="0" w:color="auto"/>
                                <w:right w:val="none" w:sz="0" w:space="0" w:color="auto"/>
                              </w:divBdr>
                              <w:divsChild>
                                <w:div w:id="5610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08180">
      <w:bodyDiv w:val="1"/>
      <w:marLeft w:val="0"/>
      <w:marRight w:val="0"/>
      <w:marTop w:val="0"/>
      <w:marBottom w:val="0"/>
      <w:divBdr>
        <w:top w:val="none" w:sz="0" w:space="0" w:color="auto"/>
        <w:left w:val="none" w:sz="0" w:space="0" w:color="auto"/>
        <w:bottom w:val="none" w:sz="0" w:space="0" w:color="auto"/>
        <w:right w:val="none" w:sz="0" w:space="0" w:color="auto"/>
      </w:divBdr>
    </w:div>
    <w:div w:id="332493196">
      <w:bodyDiv w:val="1"/>
      <w:marLeft w:val="0"/>
      <w:marRight w:val="0"/>
      <w:marTop w:val="0"/>
      <w:marBottom w:val="0"/>
      <w:divBdr>
        <w:top w:val="none" w:sz="0" w:space="0" w:color="auto"/>
        <w:left w:val="none" w:sz="0" w:space="0" w:color="auto"/>
        <w:bottom w:val="none" w:sz="0" w:space="0" w:color="auto"/>
        <w:right w:val="none" w:sz="0" w:space="0" w:color="auto"/>
      </w:divBdr>
    </w:div>
    <w:div w:id="334770454">
      <w:bodyDiv w:val="1"/>
      <w:marLeft w:val="0"/>
      <w:marRight w:val="0"/>
      <w:marTop w:val="0"/>
      <w:marBottom w:val="0"/>
      <w:divBdr>
        <w:top w:val="none" w:sz="0" w:space="0" w:color="auto"/>
        <w:left w:val="none" w:sz="0" w:space="0" w:color="auto"/>
        <w:bottom w:val="none" w:sz="0" w:space="0" w:color="auto"/>
        <w:right w:val="none" w:sz="0" w:space="0" w:color="auto"/>
      </w:divBdr>
    </w:div>
    <w:div w:id="373584836">
      <w:bodyDiv w:val="1"/>
      <w:marLeft w:val="0"/>
      <w:marRight w:val="0"/>
      <w:marTop w:val="0"/>
      <w:marBottom w:val="0"/>
      <w:divBdr>
        <w:top w:val="none" w:sz="0" w:space="0" w:color="auto"/>
        <w:left w:val="none" w:sz="0" w:space="0" w:color="auto"/>
        <w:bottom w:val="none" w:sz="0" w:space="0" w:color="auto"/>
        <w:right w:val="none" w:sz="0" w:space="0" w:color="auto"/>
      </w:divBdr>
      <w:divsChild>
        <w:div w:id="822620567">
          <w:marLeft w:val="0"/>
          <w:marRight w:val="0"/>
          <w:marTop w:val="0"/>
          <w:marBottom w:val="0"/>
          <w:divBdr>
            <w:top w:val="none" w:sz="0" w:space="0" w:color="auto"/>
            <w:left w:val="none" w:sz="0" w:space="0" w:color="auto"/>
            <w:bottom w:val="none" w:sz="0" w:space="0" w:color="auto"/>
            <w:right w:val="none" w:sz="0" w:space="0" w:color="auto"/>
          </w:divBdr>
          <w:divsChild>
            <w:div w:id="1986473565">
              <w:marLeft w:val="0"/>
              <w:marRight w:val="0"/>
              <w:marTop w:val="0"/>
              <w:marBottom w:val="0"/>
              <w:divBdr>
                <w:top w:val="none" w:sz="0" w:space="0" w:color="auto"/>
                <w:left w:val="none" w:sz="0" w:space="0" w:color="auto"/>
                <w:bottom w:val="none" w:sz="0" w:space="0" w:color="auto"/>
                <w:right w:val="none" w:sz="0" w:space="0" w:color="auto"/>
              </w:divBdr>
            </w:div>
          </w:divsChild>
        </w:div>
        <w:div w:id="131144026">
          <w:marLeft w:val="0"/>
          <w:marRight w:val="0"/>
          <w:marTop w:val="0"/>
          <w:marBottom w:val="0"/>
          <w:divBdr>
            <w:top w:val="none" w:sz="0" w:space="0" w:color="auto"/>
            <w:left w:val="none" w:sz="0" w:space="0" w:color="auto"/>
            <w:bottom w:val="none" w:sz="0" w:space="0" w:color="auto"/>
            <w:right w:val="none" w:sz="0" w:space="0" w:color="auto"/>
          </w:divBdr>
        </w:div>
      </w:divsChild>
    </w:div>
    <w:div w:id="740637905">
      <w:bodyDiv w:val="1"/>
      <w:marLeft w:val="0"/>
      <w:marRight w:val="0"/>
      <w:marTop w:val="0"/>
      <w:marBottom w:val="0"/>
      <w:divBdr>
        <w:top w:val="none" w:sz="0" w:space="0" w:color="auto"/>
        <w:left w:val="none" w:sz="0" w:space="0" w:color="auto"/>
        <w:bottom w:val="none" w:sz="0" w:space="0" w:color="auto"/>
        <w:right w:val="none" w:sz="0" w:space="0" w:color="auto"/>
      </w:divBdr>
    </w:div>
    <w:div w:id="1218591148">
      <w:bodyDiv w:val="1"/>
      <w:marLeft w:val="0"/>
      <w:marRight w:val="0"/>
      <w:marTop w:val="0"/>
      <w:marBottom w:val="0"/>
      <w:divBdr>
        <w:top w:val="none" w:sz="0" w:space="0" w:color="auto"/>
        <w:left w:val="none" w:sz="0" w:space="0" w:color="auto"/>
        <w:bottom w:val="none" w:sz="0" w:space="0" w:color="auto"/>
        <w:right w:val="none" w:sz="0" w:space="0" w:color="auto"/>
      </w:divBdr>
    </w:div>
    <w:div w:id="1258321598">
      <w:bodyDiv w:val="1"/>
      <w:marLeft w:val="0"/>
      <w:marRight w:val="0"/>
      <w:marTop w:val="0"/>
      <w:marBottom w:val="0"/>
      <w:divBdr>
        <w:top w:val="none" w:sz="0" w:space="0" w:color="auto"/>
        <w:left w:val="none" w:sz="0" w:space="0" w:color="auto"/>
        <w:bottom w:val="none" w:sz="0" w:space="0" w:color="auto"/>
        <w:right w:val="none" w:sz="0" w:space="0" w:color="auto"/>
      </w:divBdr>
    </w:div>
    <w:div w:id="1589802327">
      <w:bodyDiv w:val="1"/>
      <w:marLeft w:val="0"/>
      <w:marRight w:val="0"/>
      <w:marTop w:val="0"/>
      <w:marBottom w:val="0"/>
      <w:divBdr>
        <w:top w:val="none" w:sz="0" w:space="0" w:color="auto"/>
        <w:left w:val="none" w:sz="0" w:space="0" w:color="auto"/>
        <w:bottom w:val="none" w:sz="0" w:space="0" w:color="auto"/>
        <w:right w:val="none" w:sz="0" w:space="0" w:color="auto"/>
      </w:divBdr>
    </w:div>
    <w:div w:id="1663115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423</Words>
  <Characters>2414</Characters>
  <Application>Microsoft Macintosh Word</Application>
  <DocSecurity>0</DocSecurity>
  <Lines>20</Lines>
  <Paragraphs>5</Paragraphs>
  <ScaleCrop>false</ScaleCrop>
  <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Elliston</dc:creator>
  <cp:keywords/>
  <dc:description/>
  <cp:lastModifiedBy>Lisa Elliston</cp:lastModifiedBy>
  <cp:revision>14</cp:revision>
  <dcterms:created xsi:type="dcterms:W3CDTF">2013-07-11T00:09:00Z</dcterms:created>
  <dcterms:modified xsi:type="dcterms:W3CDTF">2013-07-11T05:22:00Z</dcterms:modified>
</cp:coreProperties>
</file>